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5A457B09" w:rsidR="006A561E" w:rsidRDefault="00F3023B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Multifunkční </w:t>
            </w:r>
            <w:r w:rsidR="0048678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sklopný </w:t>
            </w:r>
            <w:r w:rsidR="00F814B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kotel </w:t>
            </w:r>
            <w:r w:rsidR="006F437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s míchadlem </w:t>
            </w:r>
            <w:r w:rsidR="002B46BF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8</w:t>
            </w:r>
            <w:r w:rsidR="00443432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 litrů </w:t>
            </w:r>
            <w:r w:rsidR="006A561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- POZ. 6.</w:t>
            </w:r>
            <w:r w:rsidR="00BD328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20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7720D1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44BE4284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7720D1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7720D1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520AAB4D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7720D1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79773C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22308E57" w:rsidR="006A561E" w:rsidRDefault="007720D1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POVINNÉ – Hodnota</w:t>
            </w:r>
            <w:r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dle nabídky účastníka</w:t>
            </w:r>
          </w:p>
        </w:tc>
      </w:tr>
      <w:tr w:rsidR="006A561E" w14:paraId="2C64D090" w14:textId="77777777" w:rsidTr="007720D1">
        <w:trPr>
          <w:trHeight w:val="59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7720D1" w14:paraId="394770D5" w14:textId="77777777" w:rsidTr="007720D1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2A1F443" w14:textId="6FB9A8E2" w:rsidR="006A561E" w:rsidRPr="007720D1" w:rsidRDefault="00B41405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Užitný obj</w:t>
            </w:r>
            <w:r w:rsidR="002B5C23" w:rsidRPr="007720D1">
              <w:rPr>
                <w:rFonts w:ascii="Arial" w:hAnsi="Arial" w:cs="Arial"/>
                <w:color w:val="000000"/>
                <w:sz w:val="20"/>
                <w:szCs w:val="20"/>
              </w:rPr>
              <w:t>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669B2534" w:rsidR="006A561E" w:rsidRPr="007720D1" w:rsidRDefault="00BB30B1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1E5A42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2B5C23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litrů</w:t>
            </w:r>
            <w:r w:rsidR="00F175FA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724AEE" w14:textId="6195353F" w:rsidR="006A561E" w:rsidRPr="007720D1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7720D1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7720D1" w14:paraId="5756FE55" w14:textId="77777777" w:rsidTr="007720D1">
        <w:trPr>
          <w:trHeight w:val="37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4C0638A" w14:textId="7AC53AA3" w:rsidR="006A561E" w:rsidRPr="007720D1" w:rsidRDefault="007720D1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9B52AB" w:rsidRPr="007720D1">
              <w:rPr>
                <w:rFonts w:ascii="Arial" w:hAnsi="Arial" w:cs="Arial"/>
                <w:color w:val="000000"/>
                <w:sz w:val="20"/>
                <w:szCs w:val="20"/>
              </w:rPr>
              <w:t>lektrický</w:t>
            </w: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 xml:space="preserve"> příkon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B75589" w14:textId="0CF8ED8F" w:rsidR="006A561E" w:rsidRPr="007720D1" w:rsidRDefault="00F03C8C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</w:t>
            </w:r>
            <w:r w:rsidR="007720D1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ax</w:t>
            </w: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54770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BB30B1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7720D1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,5</w:t>
            </w:r>
            <w:r w:rsidR="006069B1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594FA6" w14:textId="34289B3D" w:rsidR="006A561E" w:rsidRPr="007720D1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5155D6" w14:textId="77777777" w:rsidR="006A561E" w:rsidRPr="007720D1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313B" w:rsidRPr="007720D1" w14:paraId="29192832" w14:textId="77777777" w:rsidTr="007720D1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F67EC01" w14:textId="4ABB9DD6" w:rsidR="003E313B" w:rsidRPr="007720D1" w:rsidRDefault="003E313B" w:rsidP="003E313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Teplota</w:t>
            </w:r>
            <w:r w:rsidR="00016181" w:rsidRPr="007720D1">
              <w:rPr>
                <w:rFonts w:ascii="Arial" w:hAnsi="Arial" w:cs="Arial"/>
                <w:color w:val="000000"/>
                <w:sz w:val="20"/>
                <w:szCs w:val="20"/>
              </w:rPr>
              <w:t xml:space="preserve"> ohřevu pro varné procesy v rozmezí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23A0906D" w:rsidR="003E313B" w:rsidRPr="007720D1" w:rsidRDefault="003E313B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0°C až 125°C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B91309" w14:textId="14D8357A" w:rsidR="003E313B" w:rsidRPr="007720D1" w:rsidRDefault="003E313B" w:rsidP="003E3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3E313B" w:rsidRPr="007720D1" w:rsidRDefault="003E313B" w:rsidP="003E31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313B" w:rsidRPr="007720D1" w14:paraId="5FF14B80" w14:textId="77777777" w:rsidTr="007720D1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27423E49" w:rsidR="003E313B" w:rsidRPr="007720D1" w:rsidRDefault="003E313B" w:rsidP="003E313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Standardní nastavení otáček s možností SW úpravy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12FCE834" w:rsidR="003E313B" w:rsidRPr="007720D1" w:rsidRDefault="00C715D7" w:rsidP="003E3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10–160</w:t>
            </w:r>
            <w:r w:rsidR="003E313B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E313B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</w:t>
            </w:r>
            <w:proofErr w:type="spellEnd"/>
            <w:r w:rsid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313B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313B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0FDCD0" w14:textId="45883348" w:rsidR="003E313B" w:rsidRPr="007720D1" w:rsidRDefault="003E313B" w:rsidP="003E3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3E313B" w:rsidRPr="007720D1" w:rsidRDefault="003E313B" w:rsidP="003E31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28D64E65" w14:textId="77777777" w:rsidTr="0079773C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7182C912" w:rsidR="00312D61" w:rsidRPr="007720D1" w:rsidRDefault="00312D61" w:rsidP="00312D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Vnitřní plocha kotle s odolné oceli AISI 316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198D2840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0A82B" w14:textId="15242035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2A92F305" w14:textId="77777777" w:rsidTr="002A3B56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A51051" w14:textId="3C615F45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Bezpečnostní stop tlačítko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6FBD61" w14:textId="69F0521B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C116CA" w14:textId="25F45CEF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943A72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150D4696" w14:textId="77777777" w:rsidTr="007720D1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8A4651" w14:textId="69583DCE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3B0BF7BE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1175 x 1240 x 1080 </w:t>
            </w:r>
            <w:r w:rsidRPr="007720D1">
              <w:rPr>
                <w:rFonts w:ascii="Arial" w:hAnsi="Arial" w:cs="Arial"/>
                <w:b/>
                <w:bCs/>
                <w:sz w:val="20"/>
                <w:szCs w:val="20"/>
              </w:rPr>
              <w:t>mm</w:t>
            </w:r>
            <w:r w:rsidR="00651B10" w:rsidRPr="007720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± 5%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2A9E01D6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378E2F97" w14:textId="77777777" w:rsidTr="007720D1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21B6BE0A" w:rsidR="00312D61" w:rsidRPr="007720D1" w:rsidRDefault="00312D61" w:rsidP="00312D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 xml:space="preserve">Výška vypouštěcí hrany </w:t>
            </w:r>
            <w:r w:rsidR="0048678E" w:rsidRPr="007720D1">
              <w:rPr>
                <w:rFonts w:ascii="Arial" w:hAnsi="Arial" w:cs="Arial"/>
                <w:sz w:val="20"/>
                <w:szCs w:val="20"/>
              </w:rPr>
              <w:t>nad podlahou při vyklopení varné nádoby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11F6D79A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 mm</w:t>
            </w:r>
            <w:r w:rsidR="00651B10"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51B10" w:rsidRPr="007720D1">
              <w:rPr>
                <w:rFonts w:ascii="Arial" w:hAnsi="Arial" w:cs="Arial"/>
                <w:b/>
                <w:bCs/>
                <w:sz w:val="20"/>
                <w:szCs w:val="20"/>
              </w:rPr>
              <w:t>± 5%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5D019" w14:textId="0AB92D63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312D61" w:rsidRPr="007720D1" w:rsidRDefault="00312D61" w:rsidP="00312D61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3B8F6A69" w14:textId="77777777" w:rsidTr="007720D1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27B18B01" w:rsidR="00312D61" w:rsidRPr="007720D1" w:rsidRDefault="007720D1" w:rsidP="007720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Počet programů pro m</w:t>
            </w:r>
            <w:r w:rsidR="00312D61" w:rsidRPr="007720D1">
              <w:rPr>
                <w:rFonts w:ascii="Arial" w:hAnsi="Arial" w:cs="Arial"/>
                <w:color w:val="000000"/>
                <w:sz w:val="20"/>
                <w:szCs w:val="20"/>
              </w:rPr>
              <w:t>ixov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ání a </w:t>
            </w:r>
            <w:r w:rsidR="00312D61" w:rsidRPr="007720D1">
              <w:rPr>
                <w:rFonts w:ascii="Arial" w:hAnsi="Arial" w:cs="Arial"/>
                <w:color w:val="000000"/>
                <w:sz w:val="20"/>
                <w:szCs w:val="20"/>
              </w:rPr>
              <w:t>mích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ání </w:t>
            </w:r>
            <w:r w:rsidR="00312D61" w:rsidRPr="007720D1">
              <w:rPr>
                <w:rFonts w:ascii="Arial" w:hAnsi="Arial" w:cs="Arial"/>
                <w:color w:val="000000"/>
                <w:sz w:val="20"/>
                <w:szCs w:val="20"/>
              </w:rPr>
              <w:t>včetně autoreverzního chodu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49B58A0F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4C595F" w14:textId="7D0EDCBE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0B11" w:rsidRPr="007720D1" w14:paraId="1BA682FA" w14:textId="77777777" w:rsidTr="006F7AA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DFB8018" w14:textId="77777777" w:rsidR="00A60B11" w:rsidRPr="007720D1" w:rsidRDefault="00A60B11" w:rsidP="00A60B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Míchání je možné p</w:t>
            </w:r>
            <w:r w:rsidRPr="007720D1">
              <w:rPr>
                <w:rFonts w:ascii="Arial" w:eastAsia="Arial" w:hAnsi="Arial" w:cs="Arial"/>
                <w:sz w:val="20"/>
                <w:szCs w:val="20"/>
              </w:rPr>
              <w:t>ř</w:t>
            </w:r>
            <w:r w:rsidRPr="007720D1">
              <w:rPr>
                <w:rFonts w:ascii="Arial" w:hAnsi="Arial" w:cs="Arial"/>
                <w:sz w:val="20"/>
                <w:szCs w:val="20"/>
              </w:rPr>
              <w:t>i otev</w:t>
            </w:r>
            <w:r w:rsidRPr="007720D1">
              <w:rPr>
                <w:rFonts w:ascii="Arial" w:eastAsia="Arial" w:hAnsi="Arial" w:cs="Arial"/>
                <w:sz w:val="20"/>
                <w:szCs w:val="20"/>
              </w:rPr>
              <w:t>ř</w:t>
            </w:r>
            <w:r w:rsidRPr="007720D1">
              <w:rPr>
                <w:rFonts w:ascii="Arial" w:hAnsi="Arial" w:cs="Arial"/>
                <w:sz w:val="20"/>
                <w:szCs w:val="20"/>
              </w:rPr>
              <w:t>eném víku nebo</w:t>
            </w:r>
          </w:p>
          <w:p w14:paraId="2731C191" w14:textId="146DF94E" w:rsidR="00A60B11" w:rsidRPr="007720D1" w:rsidRDefault="00A60B11" w:rsidP="00A60B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naklon</w:t>
            </w:r>
            <w:r w:rsidRPr="007720D1">
              <w:rPr>
                <w:rFonts w:ascii="Arial" w:eastAsia="Arial" w:hAnsi="Arial" w:cs="Arial"/>
                <w:sz w:val="20"/>
                <w:szCs w:val="20"/>
              </w:rPr>
              <w:t>ě</w:t>
            </w:r>
            <w:r w:rsidRPr="007720D1">
              <w:rPr>
                <w:rFonts w:ascii="Arial" w:hAnsi="Arial" w:cs="Arial"/>
                <w:sz w:val="20"/>
                <w:szCs w:val="20"/>
              </w:rPr>
              <w:t>né varné nádobě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ADBB171" w14:textId="397D8F4A" w:rsidR="00A60B11" w:rsidRPr="007720D1" w:rsidRDefault="00A60B1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3306C2" w14:textId="77777777" w:rsidR="00A60B11" w:rsidRPr="007720D1" w:rsidRDefault="00A60B1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596F79F" w14:textId="77777777" w:rsidR="00A60B11" w:rsidRPr="007720D1" w:rsidRDefault="00A60B1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57F0139E" w14:textId="77777777" w:rsidTr="007720D1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4F45E5E6" w:rsidR="00312D61" w:rsidRPr="007720D1" w:rsidRDefault="007720D1" w:rsidP="00312D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312D61" w:rsidRPr="007720D1">
              <w:rPr>
                <w:rFonts w:ascii="Arial" w:hAnsi="Arial" w:cs="Arial"/>
                <w:color w:val="000000"/>
                <w:sz w:val="20"/>
                <w:szCs w:val="20"/>
              </w:rPr>
              <w:t>pětný chod míchadla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77777777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2B0A5" w14:textId="3E37648D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48ED2566" w14:textId="77777777" w:rsidTr="007720D1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60BE6C15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Robustní míchadlo snadno vyjmutelné, dělené s možností mytí v myčce provozního nádobí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2DCC96BA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00263" w14:textId="6E19550E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08F9F6D3" w14:textId="77777777" w:rsidTr="007720D1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66FECDF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Funkce chlazení – možnost</w:t>
            </w:r>
          </w:p>
          <w:p w14:paraId="6EDF257D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nastavení spuštění chlazení</w:t>
            </w:r>
          </w:p>
          <w:p w14:paraId="01AE1DA2" w14:textId="07BF9C42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ihned po ukončení varného</w:t>
            </w:r>
          </w:p>
          <w:p w14:paraId="4CC094F1" w14:textId="0FB36EA6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procesu.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2974E60E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ED8725" w14:textId="5CE0E023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27D91C0A" w14:textId="77777777" w:rsidTr="007720D1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C55F044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Automatické plnění</w:t>
            </w:r>
          </w:p>
          <w:p w14:paraId="67EF4F4C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vodou s možností nastavení</w:t>
            </w:r>
          </w:p>
          <w:p w14:paraId="787EB4B2" w14:textId="29F26BAA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0,1 l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77777777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BB6F30" w14:textId="5DAFCD03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162852B7" w14:textId="77777777" w:rsidTr="007720D1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F15810D" w14:textId="54EF6D35" w:rsidR="00312D61" w:rsidRPr="007720D1" w:rsidRDefault="007720D1" w:rsidP="007720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Ovládací dotykový panel</w:t>
            </w:r>
            <w:r w:rsidR="00312D61" w:rsidRPr="007720D1">
              <w:rPr>
                <w:rFonts w:ascii="Arial" w:hAnsi="Arial" w:cs="Arial"/>
                <w:color w:val="000000"/>
                <w:sz w:val="20"/>
                <w:szCs w:val="20"/>
              </w:rPr>
              <w:t>, paměť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2D61" w:rsidRPr="007720D1">
              <w:rPr>
                <w:rFonts w:ascii="Arial" w:hAnsi="Arial" w:cs="Arial"/>
                <w:color w:val="000000"/>
                <w:sz w:val="20"/>
                <w:szCs w:val="20"/>
              </w:rPr>
              <w:t>použitých programů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704AC43" w14:textId="77777777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514654" w14:textId="3C58C82D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03E301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6A561E" w:rsidRPr="007720D1" w14:paraId="172B38B6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6C21B06" w14:textId="77777777" w:rsidR="00906AA1" w:rsidRPr="007720D1" w:rsidRDefault="00906AA1" w:rsidP="00906AA1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lastRenderedPageBreak/>
              <w:t>Automatické mycí programy</w:t>
            </w:r>
          </w:p>
          <w:p w14:paraId="23F9F68C" w14:textId="35044941" w:rsidR="006A561E" w:rsidRPr="007720D1" w:rsidRDefault="00906AA1" w:rsidP="00906AA1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využívající mycí nástavce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77417F3" w14:textId="77777777" w:rsidR="006A561E" w:rsidRPr="007720D1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C79CDE" w14:textId="007B1377" w:rsidR="006A561E" w:rsidRPr="007720D1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D9D773" w14:textId="77777777" w:rsidR="006A561E" w:rsidRPr="007720D1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7720D1" w14:paraId="01096F3B" w14:textId="77777777" w:rsidTr="007720D1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AE8890" w14:textId="79083A47" w:rsidR="006A561E" w:rsidRPr="007720D1" w:rsidRDefault="009B52AB" w:rsidP="007720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Možnost ukládání a stahování</w:t>
            </w:r>
            <w:r w:rsidR="007720D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dat HACCP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B9B76E" w14:textId="77777777" w:rsidR="006A561E" w:rsidRPr="007720D1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BEDCDE" w14:textId="0CA66F56" w:rsidR="006A561E" w:rsidRPr="007720D1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BE552" w14:textId="77777777" w:rsidR="006A561E" w:rsidRPr="007720D1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7720D1" w14:paraId="6EB949D9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1FCE866" w14:textId="5FA5550D" w:rsidR="006A561E" w:rsidRPr="007720D1" w:rsidRDefault="003E313B" w:rsidP="0068575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>Montáž na nožičkách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C7336" w14:textId="77777777" w:rsidR="006A561E" w:rsidRPr="007720D1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8CC1F8" w14:textId="6809E512" w:rsidR="006A561E" w:rsidRPr="007720D1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FA41C0" w14:textId="77777777" w:rsidR="006A561E" w:rsidRPr="007720D1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7720D1" w14:paraId="7F00432E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55307A3" w14:textId="4E0C949D" w:rsidR="006A561E" w:rsidRPr="007720D1" w:rsidRDefault="007720D1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704D6D" w:rsidRPr="007720D1">
              <w:rPr>
                <w:rFonts w:ascii="Arial" w:hAnsi="Arial" w:cs="Arial"/>
                <w:color w:val="000000"/>
                <w:sz w:val="20"/>
                <w:szCs w:val="20"/>
              </w:rPr>
              <w:t>otyková obrazovka s uživatelským rozhraním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D58D127" w14:textId="73D79105" w:rsidR="006A561E" w:rsidRPr="007720D1" w:rsidRDefault="00611886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5CB650" w14:textId="5EA5DD09" w:rsidR="006A561E" w:rsidRPr="007720D1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CAD955" w14:textId="77777777" w:rsidR="006A561E" w:rsidRPr="007720D1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55D4" w:rsidRPr="007720D1" w14:paraId="321BBA2B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A63404E" w14:textId="77777777" w:rsidR="00E655D4" w:rsidRPr="007720D1" w:rsidRDefault="00E655D4" w:rsidP="00E655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A6D1F8" w14:textId="77777777" w:rsidR="00E655D4" w:rsidRPr="007720D1" w:rsidRDefault="00E655D4" w:rsidP="00E655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 xml:space="preserve">Maximální tlak v plášti </w:t>
            </w:r>
          </w:p>
          <w:p w14:paraId="481E297B" w14:textId="7A38C527" w:rsidR="00E655D4" w:rsidRPr="007720D1" w:rsidRDefault="00E655D4" w:rsidP="00E655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2A3192" w14:textId="16D1E493" w:rsidR="00E655D4" w:rsidRPr="007720D1" w:rsidRDefault="00E655D4" w:rsidP="00E655D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1.5 bar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C785F" w14:textId="1C1D7D3C" w:rsidR="00E655D4" w:rsidRPr="007720D1" w:rsidRDefault="00E655D4" w:rsidP="00E655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628F2D" w14:textId="77777777" w:rsidR="00E655D4" w:rsidRPr="007720D1" w:rsidRDefault="00E655D4" w:rsidP="00E655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7CE3" w:rsidRPr="007720D1" w14:paraId="01F7714E" w14:textId="77777777" w:rsidTr="0079773C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CC1D12B" w14:textId="00071372" w:rsidR="00897CE3" w:rsidRPr="007720D1" w:rsidRDefault="00897CE3" w:rsidP="00897C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 xml:space="preserve">Víko lze sejmout nebo otočit na místě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825EBF" w14:textId="4EA41437" w:rsidR="00897CE3" w:rsidRPr="007720D1" w:rsidRDefault="00897CE3" w:rsidP="00897CE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9B69B" w14:textId="325A2DE8" w:rsidR="00897CE3" w:rsidRPr="007720D1" w:rsidRDefault="00897CE3" w:rsidP="00897C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5F1D64" w14:textId="77777777" w:rsidR="00897CE3" w:rsidRPr="007720D1" w:rsidRDefault="00897CE3" w:rsidP="00897C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7CE3" w:rsidRPr="007720D1" w14:paraId="14D06E5B" w14:textId="77777777" w:rsidTr="0079773C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C26700" w14:textId="5A875A05" w:rsidR="00897CE3" w:rsidRPr="007720D1" w:rsidRDefault="00897CE3" w:rsidP="00897CE3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 xml:space="preserve">Víko má velký otvor </w:t>
            </w:r>
            <w:r w:rsidR="007720D1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7720D1">
              <w:rPr>
                <w:rFonts w:ascii="Arial" w:hAnsi="Arial" w:cs="Arial"/>
                <w:color w:val="000000"/>
                <w:sz w:val="20"/>
                <w:szCs w:val="20"/>
              </w:rPr>
              <w:t xml:space="preserve"> mřížkou. 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F61E2E" w14:textId="2D1A6ECC" w:rsidR="00897CE3" w:rsidRPr="007720D1" w:rsidRDefault="00897CE3" w:rsidP="00897CE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F09781" w14:textId="489FDF38" w:rsidR="00897CE3" w:rsidRPr="007720D1" w:rsidRDefault="00897CE3" w:rsidP="00897C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F1016D" w14:textId="77777777" w:rsidR="00897CE3" w:rsidRPr="007720D1" w:rsidRDefault="00897CE3" w:rsidP="00897C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1E2337E0" w14:textId="77777777" w:rsidTr="0079773C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2661B8" w14:textId="60CE00BE" w:rsidR="00312D61" w:rsidRPr="007720D1" w:rsidRDefault="00312D61" w:rsidP="00312D61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 xml:space="preserve">Automatické ovládání na základě teploty pláště, teploty jídla nebo teplotního rozdílu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F7FAB1B" w14:textId="3511C353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D40DCB" w14:textId="40D25686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21D633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123C31A5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8233B94" w14:textId="057F2843" w:rsidR="00312D61" w:rsidRPr="007720D1" w:rsidRDefault="00312D61" w:rsidP="00312D61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 xml:space="preserve">Automatické přidání a výpočet vody na vaření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AB1873E" w14:textId="5E3119B2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9E0D45" w14:textId="604E294C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6FEF4C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052B6B07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A494429" w14:textId="1CB3B462" w:rsidR="00312D61" w:rsidRPr="007720D1" w:rsidRDefault="00312D61" w:rsidP="00312D61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 xml:space="preserve">Programy vaření jsou uloženy v paměti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7C89BBB" w14:textId="063835DD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0B2FAC" w14:textId="3193218D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30B20D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51E43FB0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630B3FB" w14:textId="35771070" w:rsidR="00312D61" w:rsidRPr="007720D1" w:rsidRDefault="00312D61" w:rsidP="00312D61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 xml:space="preserve">Lze nastavit čas začátku programu vaření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5757D46" w14:textId="2D226C5F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53BF26" w14:textId="747AE900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D8CAAF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2D61" w:rsidRPr="007720D1" w14:paraId="5A3D4A8B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C6C31E9" w14:textId="1CA43B20" w:rsidR="00312D61" w:rsidRPr="007720D1" w:rsidRDefault="00312D61" w:rsidP="00312D61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 xml:space="preserve">Mycí programy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DC38280" w14:textId="4D876D6F" w:rsidR="00312D61" w:rsidRPr="007720D1" w:rsidRDefault="00312D61" w:rsidP="00312D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722D95" w14:textId="2A49897B" w:rsidR="00312D61" w:rsidRPr="007720D1" w:rsidRDefault="00312D61" w:rsidP="00312D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B9919" w14:textId="77777777" w:rsidR="00312D61" w:rsidRPr="007720D1" w:rsidRDefault="00312D61" w:rsidP="00312D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755D" w:rsidRPr="007720D1" w14:paraId="2EBFFB5B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6EF13B" w14:textId="1E27BF50" w:rsidR="0092755D" w:rsidRPr="007720D1" w:rsidRDefault="0092755D" w:rsidP="0092755D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3</w:t>
            </w:r>
            <w:r w:rsidR="007720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20D1">
              <w:rPr>
                <w:rFonts w:ascii="Arial" w:hAnsi="Arial" w:cs="Arial"/>
                <w:sz w:val="20"/>
                <w:szCs w:val="20"/>
              </w:rPr>
              <w:t>-</w:t>
            </w:r>
            <w:r w:rsidR="007720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20D1">
              <w:rPr>
                <w:rFonts w:ascii="Arial" w:hAnsi="Arial" w:cs="Arial"/>
                <w:sz w:val="20"/>
                <w:szCs w:val="20"/>
              </w:rPr>
              <w:t>dílný míchací nástroj s odnímatelnými st</w:t>
            </w:r>
            <w:r w:rsidRPr="007720D1">
              <w:rPr>
                <w:rFonts w:ascii="Arial" w:eastAsia="Arial" w:hAnsi="Arial" w:cs="Arial"/>
                <w:sz w:val="20"/>
                <w:szCs w:val="20"/>
              </w:rPr>
              <w:t>ě</w:t>
            </w:r>
            <w:r w:rsidRPr="007720D1">
              <w:rPr>
                <w:rFonts w:ascii="Arial" w:hAnsi="Arial" w:cs="Arial"/>
                <w:sz w:val="20"/>
                <w:szCs w:val="20"/>
              </w:rPr>
              <w:t>rkami</w:t>
            </w:r>
            <w:r w:rsidR="003B767B" w:rsidRPr="007720D1">
              <w:rPr>
                <w:rFonts w:ascii="Arial" w:hAnsi="Arial" w:cs="Arial"/>
                <w:sz w:val="20"/>
                <w:szCs w:val="20"/>
              </w:rPr>
              <w:t xml:space="preserve"> umožňuje variabilní použití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2295905" w14:textId="4048449E" w:rsidR="0092755D" w:rsidRPr="007720D1" w:rsidRDefault="0092755D" w:rsidP="0092755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906EE" w14:textId="4CA87B07" w:rsidR="0092755D" w:rsidRPr="007720D1" w:rsidRDefault="0092755D" w:rsidP="009275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9BCACC" w14:textId="77777777" w:rsidR="0092755D" w:rsidRPr="007720D1" w:rsidRDefault="0092755D" w:rsidP="00927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755D" w:rsidRPr="007720D1" w14:paraId="6CFDFC9D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597BBA0" w14:textId="2CCBDBA6" w:rsidR="0092755D" w:rsidRPr="007720D1" w:rsidRDefault="0092755D" w:rsidP="0092755D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Mycí hadice se sprchou, ovládací baterií a úložným prostorem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905976F" w14:textId="3DA867DC" w:rsidR="0092755D" w:rsidRPr="007720D1" w:rsidRDefault="0092755D" w:rsidP="0092755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8F3A8A" w14:textId="77777777" w:rsidR="0092755D" w:rsidRPr="007720D1" w:rsidRDefault="0092755D" w:rsidP="009275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C5A955" w14:textId="77777777" w:rsidR="0092755D" w:rsidRPr="007720D1" w:rsidRDefault="0092755D" w:rsidP="00927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755D" w:rsidRPr="007720D1" w14:paraId="1BB8F2E3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3D2A160" w14:textId="7DEF0D8C" w:rsidR="0092755D" w:rsidRPr="007720D1" w:rsidRDefault="009B4BFE" w:rsidP="0092755D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Cedící síto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285A196" w14:textId="6C38170B" w:rsidR="0092755D" w:rsidRPr="007720D1" w:rsidRDefault="009B4BFE" w:rsidP="0092755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94DCCC" w14:textId="77777777" w:rsidR="0092755D" w:rsidRPr="007720D1" w:rsidRDefault="0092755D" w:rsidP="009275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8E747C4" w14:textId="77777777" w:rsidR="0092755D" w:rsidRPr="007720D1" w:rsidRDefault="0092755D" w:rsidP="00927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4BFE" w:rsidRPr="007720D1" w14:paraId="03F18D73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9EEE12F" w14:textId="6E383530" w:rsidR="009B4BFE" w:rsidRPr="007720D1" w:rsidRDefault="009B4BFE" w:rsidP="0092755D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Mycí nástroj s kartáči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C419925" w14:textId="3ED8EE2B" w:rsidR="009B4BFE" w:rsidRPr="007720D1" w:rsidRDefault="009B4BFE" w:rsidP="0092755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9D0ED0" w14:textId="77777777" w:rsidR="009B4BFE" w:rsidRPr="007720D1" w:rsidRDefault="009B4BFE" w:rsidP="009275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34E0A65" w14:textId="77777777" w:rsidR="009B4BFE" w:rsidRPr="007720D1" w:rsidRDefault="009B4BFE" w:rsidP="00927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767B" w:rsidRPr="007720D1" w14:paraId="1935BB91" w14:textId="77777777" w:rsidTr="006C2C4B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ADB259A" w14:textId="5D8265D5" w:rsidR="003B767B" w:rsidRPr="007720D1" w:rsidRDefault="003B767B" w:rsidP="0092755D">
            <w:pPr>
              <w:rPr>
                <w:rFonts w:ascii="Arial" w:hAnsi="Arial" w:cs="Arial"/>
                <w:sz w:val="20"/>
                <w:szCs w:val="20"/>
              </w:rPr>
            </w:pPr>
            <w:r w:rsidRPr="007720D1">
              <w:rPr>
                <w:rFonts w:ascii="Arial" w:hAnsi="Arial" w:cs="Arial"/>
                <w:sz w:val="20"/>
                <w:szCs w:val="20"/>
              </w:rPr>
              <w:t>Nerezový snímatelný nosič gastronádob použitelný při vyklápění hotového pokrmu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43E6646" w14:textId="72DDB7FA" w:rsidR="003B767B" w:rsidRPr="007720D1" w:rsidRDefault="003B767B" w:rsidP="0092755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720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E689D6" w14:textId="77777777" w:rsidR="003B767B" w:rsidRPr="007720D1" w:rsidRDefault="003B767B" w:rsidP="009275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F429AB3" w14:textId="77777777" w:rsidR="003B767B" w:rsidRPr="007720D1" w:rsidRDefault="003B767B" w:rsidP="00927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755D" w:rsidRPr="007720D1" w14:paraId="17094BCB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1AA6A8" w14:textId="28DE20FB" w:rsidR="0092755D" w:rsidRPr="007720D1" w:rsidRDefault="0092755D" w:rsidP="0092755D">
            <w:pPr>
              <w:rPr>
                <w:rFonts w:ascii="Arial" w:hAnsi="Arial" w:cs="Arial"/>
                <w:sz w:val="22"/>
                <w:szCs w:val="22"/>
              </w:rPr>
            </w:pPr>
            <w:r w:rsidRPr="007720D1">
              <w:rPr>
                <w:rFonts w:ascii="Arial" w:hAnsi="Arial" w:cs="Arial"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783148" w14:textId="17E0621F" w:rsidR="0092755D" w:rsidRPr="007720D1" w:rsidRDefault="00630725" w:rsidP="009275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ANO –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řešeno ve smlouvě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075E1C" w14:textId="7684947B" w:rsidR="0092755D" w:rsidRPr="007720D1" w:rsidRDefault="0092755D" w:rsidP="0092755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B258E6" w14:textId="77777777" w:rsidR="0092755D" w:rsidRPr="007720D1" w:rsidRDefault="0092755D" w:rsidP="0092755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755D" w:rsidRPr="00E6482D" w14:paraId="17497084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AAD7539" w14:textId="7617D2D6" w:rsidR="0092755D" w:rsidRPr="007720D1" w:rsidRDefault="0092755D" w:rsidP="0092755D">
            <w:pPr>
              <w:rPr>
                <w:rFonts w:ascii="Arial" w:hAnsi="Arial" w:cs="Arial"/>
                <w:sz w:val="19"/>
                <w:szCs w:val="19"/>
              </w:rPr>
            </w:pPr>
            <w:r w:rsidRPr="007720D1">
              <w:rPr>
                <w:rFonts w:ascii="Arial" w:hAnsi="Arial" w:cs="Arial"/>
                <w:sz w:val="19"/>
                <w:szCs w:val="19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76FAAD" w14:textId="77777777" w:rsidR="0092755D" w:rsidRPr="00E6482D" w:rsidRDefault="0092755D" w:rsidP="0092755D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7B9910" w14:textId="77777777" w:rsidR="0092755D" w:rsidRPr="00E6482D" w:rsidRDefault="0092755D" w:rsidP="0092755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BC8F6" w14:textId="77777777" w:rsidR="0092755D" w:rsidRPr="00E6482D" w:rsidRDefault="0092755D" w:rsidP="0092755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2755D" w:rsidRPr="00E6482D" w14:paraId="4D806475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76E480C" w14:textId="7F03D801" w:rsidR="0092755D" w:rsidRPr="00E6482D" w:rsidRDefault="0092755D" w:rsidP="0092755D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EFB3B" w14:textId="7A8750BE" w:rsidR="0092755D" w:rsidRPr="00E6482D" w:rsidRDefault="0092755D" w:rsidP="0092755D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88DE7A" w14:textId="77777777" w:rsidR="0092755D" w:rsidRPr="00E6482D" w:rsidRDefault="0092755D" w:rsidP="0092755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CBB235" w14:textId="77777777" w:rsidR="0092755D" w:rsidRPr="00E6482D" w:rsidRDefault="0092755D" w:rsidP="0092755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06140"/>
    <w:rsid w:val="00006DD8"/>
    <w:rsid w:val="00016181"/>
    <w:rsid w:val="00064AE3"/>
    <w:rsid w:val="0006674C"/>
    <w:rsid w:val="00080B69"/>
    <w:rsid w:val="000814A2"/>
    <w:rsid w:val="000958F8"/>
    <w:rsid w:val="000C47A3"/>
    <w:rsid w:val="000C6622"/>
    <w:rsid w:val="00101A2B"/>
    <w:rsid w:val="0013325B"/>
    <w:rsid w:val="001340A7"/>
    <w:rsid w:val="00140963"/>
    <w:rsid w:val="001443BB"/>
    <w:rsid w:val="001750F6"/>
    <w:rsid w:val="00192980"/>
    <w:rsid w:val="001A0298"/>
    <w:rsid w:val="001D440B"/>
    <w:rsid w:val="001E3091"/>
    <w:rsid w:val="001E5A42"/>
    <w:rsid w:val="001E72EC"/>
    <w:rsid w:val="001F5426"/>
    <w:rsid w:val="002829BA"/>
    <w:rsid w:val="002A3B56"/>
    <w:rsid w:val="002B46BF"/>
    <w:rsid w:val="002B5C23"/>
    <w:rsid w:val="002E0665"/>
    <w:rsid w:val="002E746A"/>
    <w:rsid w:val="00312D61"/>
    <w:rsid w:val="00336A98"/>
    <w:rsid w:val="00337553"/>
    <w:rsid w:val="00342AE5"/>
    <w:rsid w:val="00356136"/>
    <w:rsid w:val="00363CC1"/>
    <w:rsid w:val="00373F56"/>
    <w:rsid w:val="00390B76"/>
    <w:rsid w:val="003B3E36"/>
    <w:rsid w:val="003B767B"/>
    <w:rsid w:val="003C73CC"/>
    <w:rsid w:val="003E2DD2"/>
    <w:rsid w:val="003E313B"/>
    <w:rsid w:val="003F0502"/>
    <w:rsid w:val="00403566"/>
    <w:rsid w:val="00442355"/>
    <w:rsid w:val="004426F3"/>
    <w:rsid w:val="00442CE8"/>
    <w:rsid w:val="00443432"/>
    <w:rsid w:val="0044592F"/>
    <w:rsid w:val="00452CB6"/>
    <w:rsid w:val="00454770"/>
    <w:rsid w:val="00476797"/>
    <w:rsid w:val="00480BA9"/>
    <w:rsid w:val="0048678E"/>
    <w:rsid w:val="004A1399"/>
    <w:rsid w:val="004D4E2C"/>
    <w:rsid w:val="00544341"/>
    <w:rsid w:val="005570EB"/>
    <w:rsid w:val="00564D7B"/>
    <w:rsid w:val="005A7F2A"/>
    <w:rsid w:val="005B73B9"/>
    <w:rsid w:val="005C6849"/>
    <w:rsid w:val="005E6DBC"/>
    <w:rsid w:val="0060160E"/>
    <w:rsid w:val="006069B1"/>
    <w:rsid w:val="0061135A"/>
    <w:rsid w:val="00611886"/>
    <w:rsid w:val="00616596"/>
    <w:rsid w:val="00622A36"/>
    <w:rsid w:val="00630725"/>
    <w:rsid w:val="00632BA3"/>
    <w:rsid w:val="00651B10"/>
    <w:rsid w:val="0065303F"/>
    <w:rsid w:val="00674E8F"/>
    <w:rsid w:val="006825CE"/>
    <w:rsid w:val="00685751"/>
    <w:rsid w:val="0069170A"/>
    <w:rsid w:val="006A561E"/>
    <w:rsid w:val="006B14D4"/>
    <w:rsid w:val="006B2532"/>
    <w:rsid w:val="006B25C3"/>
    <w:rsid w:val="006F437A"/>
    <w:rsid w:val="006F7AAD"/>
    <w:rsid w:val="00704D6D"/>
    <w:rsid w:val="00705C53"/>
    <w:rsid w:val="00712BDE"/>
    <w:rsid w:val="00715A7E"/>
    <w:rsid w:val="007257CD"/>
    <w:rsid w:val="00752857"/>
    <w:rsid w:val="00754288"/>
    <w:rsid w:val="007549C0"/>
    <w:rsid w:val="007720D1"/>
    <w:rsid w:val="00782944"/>
    <w:rsid w:val="007B0E7E"/>
    <w:rsid w:val="007C797E"/>
    <w:rsid w:val="007F235C"/>
    <w:rsid w:val="008257E8"/>
    <w:rsid w:val="0083087B"/>
    <w:rsid w:val="00837D9A"/>
    <w:rsid w:val="00852333"/>
    <w:rsid w:val="008744BE"/>
    <w:rsid w:val="008853EA"/>
    <w:rsid w:val="00897CE3"/>
    <w:rsid w:val="008B1733"/>
    <w:rsid w:val="008B19C7"/>
    <w:rsid w:val="008B7742"/>
    <w:rsid w:val="00906AA1"/>
    <w:rsid w:val="00912584"/>
    <w:rsid w:val="00925B01"/>
    <w:rsid w:val="0092755D"/>
    <w:rsid w:val="00955D2C"/>
    <w:rsid w:val="009610C5"/>
    <w:rsid w:val="00961BAC"/>
    <w:rsid w:val="00986260"/>
    <w:rsid w:val="009B4BFE"/>
    <w:rsid w:val="009B52AB"/>
    <w:rsid w:val="009E6249"/>
    <w:rsid w:val="00A07DA6"/>
    <w:rsid w:val="00A34360"/>
    <w:rsid w:val="00A60B11"/>
    <w:rsid w:val="00A6550F"/>
    <w:rsid w:val="00A77526"/>
    <w:rsid w:val="00A8199A"/>
    <w:rsid w:val="00A81D3A"/>
    <w:rsid w:val="00AB6C69"/>
    <w:rsid w:val="00AE041D"/>
    <w:rsid w:val="00B05E6C"/>
    <w:rsid w:val="00B16CD0"/>
    <w:rsid w:val="00B25925"/>
    <w:rsid w:val="00B3481B"/>
    <w:rsid w:val="00B41405"/>
    <w:rsid w:val="00B43296"/>
    <w:rsid w:val="00B47B50"/>
    <w:rsid w:val="00B524F5"/>
    <w:rsid w:val="00B92015"/>
    <w:rsid w:val="00BB30B1"/>
    <w:rsid w:val="00BC40E4"/>
    <w:rsid w:val="00BD2C48"/>
    <w:rsid w:val="00BD328E"/>
    <w:rsid w:val="00BE23F9"/>
    <w:rsid w:val="00BE40A7"/>
    <w:rsid w:val="00BF09F4"/>
    <w:rsid w:val="00C31A3F"/>
    <w:rsid w:val="00C37E6F"/>
    <w:rsid w:val="00C40A6C"/>
    <w:rsid w:val="00C439AD"/>
    <w:rsid w:val="00C70EB2"/>
    <w:rsid w:val="00C715D7"/>
    <w:rsid w:val="00C73FD0"/>
    <w:rsid w:val="00C90979"/>
    <w:rsid w:val="00CA4529"/>
    <w:rsid w:val="00CA786F"/>
    <w:rsid w:val="00CA7A0D"/>
    <w:rsid w:val="00CE030F"/>
    <w:rsid w:val="00CF3D3D"/>
    <w:rsid w:val="00D00FF7"/>
    <w:rsid w:val="00D07F4D"/>
    <w:rsid w:val="00D24E13"/>
    <w:rsid w:val="00D4591F"/>
    <w:rsid w:val="00D62571"/>
    <w:rsid w:val="00D633DA"/>
    <w:rsid w:val="00D70150"/>
    <w:rsid w:val="00E21EFD"/>
    <w:rsid w:val="00E3200B"/>
    <w:rsid w:val="00E36715"/>
    <w:rsid w:val="00E4168A"/>
    <w:rsid w:val="00E4333E"/>
    <w:rsid w:val="00E461C5"/>
    <w:rsid w:val="00E46A90"/>
    <w:rsid w:val="00E655D4"/>
    <w:rsid w:val="00E718E1"/>
    <w:rsid w:val="00E7289A"/>
    <w:rsid w:val="00EA5FC7"/>
    <w:rsid w:val="00EB5287"/>
    <w:rsid w:val="00EC60DD"/>
    <w:rsid w:val="00ED046C"/>
    <w:rsid w:val="00EF1E99"/>
    <w:rsid w:val="00F03C8C"/>
    <w:rsid w:val="00F118C6"/>
    <w:rsid w:val="00F166CD"/>
    <w:rsid w:val="00F175FA"/>
    <w:rsid w:val="00F3023B"/>
    <w:rsid w:val="00F40CCF"/>
    <w:rsid w:val="00F47B84"/>
    <w:rsid w:val="00F60107"/>
    <w:rsid w:val="00F814B3"/>
    <w:rsid w:val="00F87177"/>
    <w:rsid w:val="00F97D53"/>
    <w:rsid w:val="00FA0731"/>
    <w:rsid w:val="00FA3525"/>
    <w:rsid w:val="00FB093A"/>
    <w:rsid w:val="00FB3300"/>
    <w:rsid w:val="00FC141A"/>
    <w:rsid w:val="00FC7686"/>
    <w:rsid w:val="00FE0829"/>
    <w:rsid w:val="00FE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3</cp:revision>
  <dcterms:created xsi:type="dcterms:W3CDTF">2025-09-17T14:50:00Z</dcterms:created>
  <dcterms:modified xsi:type="dcterms:W3CDTF">2026-01-28T07:59:00Z</dcterms:modified>
</cp:coreProperties>
</file>